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60" w:rsidRDefault="00875D60" w:rsidP="00875D60">
      <w:pPr>
        <w:spacing w:before="100" w:beforeAutospacing="1" w:after="100" w:afterAutospacing="1" w:line="240" w:lineRule="auto"/>
        <w:rPr>
          <w:rFonts w:ascii="Segoe UI" w:eastAsia="Times New Roman" w:hAnsi="Segoe UI" w:cs="Segoe UI"/>
          <w:color w:val="000000"/>
        </w:rPr>
      </w:pPr>
    </w:p>
    <w:p w:rsidR="00875D60" w:rsidRDefault="00875D60" w:rsidP="00875D60">
      <w:pPr>
        <w:spacing w:before="100" w:beforeAutospacing="1" w:after="100" w:afterAutospacing="1" w:line="240" w:lineRule="auto"/>
        <w:rPr>
          <w:rFonts w:ascii="Segoe UI" w:eastAsia="Times New Roman" w:hAnsi="Segoe UI" w:cs="Segoe UI"/>
          <w:color w:val="000000"/>
        </w:rPr>
      </w:pPr>
      <w:r>
        <w:rPr>
          <w:rFonts w:ascii="Segoe UI" w:eastAsia="Times New Roman" w:hAnsi="Segoe UI" w:cs="Segoe UI"/>
          <w:color w:val="000000"/>
        </w:rPr>
        <w:t>WCRA HAS CHOSEN OUR CHARITY FOR THE FALL CONVENTION IN ELKHART LAKE:</w:t>
      </w:r>
    </w:p>
    <w:p w:rsidR="00875D60" w:rsidRPr="00875D60" w:rsidRDefault="00875D60" w:rsidP="00875D60">
      <w:pPr>
        <w:spacing w:before="100" w:beforeAutospacing="1" w:after="100" w:afterAutospacing="1" w:line="240" w:lineRule="auto"/>
        <w:rPr>
          <w:rFonts w:ascii="Segoe UI" w:eastAsia="Times New Roman" w:hAnsi="Segoe UI" w:cs="Segoe UI"/>
          <w:color w:val="000000"/>
          <w:sz w:val="20"/>
          <w:szCs w:val="20"/>
        </w:rPr>
      </w:pPr>
      <w:r>
        <w:rPr>
          <w:rFonts w:ascii="Segoe UI" w:eastAsia="Times New Roman" w:hAnsi="Segoe UI" w:cs="Segoe UI"/>
          <w:color w:val="000000"/>
        </w:rPr>
        <w:t>The SHARON S. RICHARDSON COMMUNITY HOSPICE</w:t>
      </w:r>
      <w:r w:rsidRPr="00875D60">
        <w:rPr>
          <w:rFonts w:ascii="Segoe UI" w:eastAsia="Times New Roman" w:hAnsi="Segoe UI" w:cs="Segoe UI"/>
          <w:color w:val="000000"/>
        </w:rPr>
        <w:t xml:space="preserve"> is an independent, nonprofit that began its mission in 2007 to provide compassionate care and quality of life to all those in need</w:t>
      </w:r>
      <w:r>
        <w:rPr>
          <w:rFonts w:ascii="Segoe UI" w:eastAsia="Times New Roman" w:hAnsi="Segoe UI" w:cs="Segoe UI"/>
          <w:color w:val="000000"/>
        </w:rPr>
        <w:t xml:space="preserve"> that serves the people of Calumet, Fond du Lac, Manitowoc, Ozaukee, Sheboygan and Washington Counties</w:t>
      </w:r>
      <w:r w:rsidRPr="00875D60">
        <w:rPr>
          <w:rFonts w:ascii="Segoe UI" w:eastAsia="Times New Roman" w:hAnsi="Segoe UI" w:cs="Segoe UI"/>
          <w:color w:val="000000"/>
        </w:rPr>
        <w:t>.</w:t>
      </w:r>
    </w:p>
    <w:p w:rsidR="00875D60" w:rsidRPr="00875D60" w:rsidRDefault="00875D60" w:rsidP="00875D60">
      <w:pPr>
        <w:spacing w:before="100" w:beforeAutospacing="1" w:after="100" w:afterAutospacing="1" w:line="240" w:lineRule="auto"/>
        <w:rPr>
          <w:rFonts w:ascii="Segoe UI" w:eastAsia="Times New Roman" w:hAnsi="Segoe UI" w:cs="Segoe UI"/>
          <w:color w:val="000000"/>
          <w:sz w:val="20"/>
          <w:szCs w:val="20"/>
        </w:rPr>
      </w:pPr>
      <w:r w:rsidRPr="00875D60">
        <w:rPr>
          <w:rFonts w:ascii="Segoe UI" w:eastAsia="Times New Roman" w:hAnsi="Segoe UI" w:cs="Segoe UI"/>
          <w:color w:val="000000"/>
        </w:rPr>
        <w:t>The team at Sharon S. Richardson Community Hospice provides care wherever a patient calls home – in their own home, at a nursing home or assisted living facility or the Inpatient Center located in Sheboygan Falls for those in need of 24-hour skilled nursing care.</w:t>
      </w:r>
    </w:p>
    <w:p w:rsidR="00875D60" w:rsidRDefault="00875D60" w:rsidP="00875D60">
      <w:pPr>
        <w:pStyle w:val="yiv5706684796msonormal"/>
        <w:rPr>
          <w:rFonts w:ascii="Segoe UI" w:hAnsi="Segoe UI" w:cs="Segoe UI"/>
          <w:color w:val="000000"/>
        </w:rPr>
      </w:pPr>
      <w:r>
        <w:rPr>
          <w:rFonts w:ascii="Segoe UI" w:hAnsi="Segoe UI" w:cs="Segoe UI"/>
          <w:color w:val="000000"/>
        </w:rPr>
        <w:t xml:space="preserve">BELOW IS A COMMUNICATION to WCRA from CHARMAINE CONRAD, a director of Sharon S. Richardson Community Hospice:  </w:t>
      </w:r>
      <w:r w:rsidRPr="00875D60">
        <w:rPr>
          <w:rFonts w:ascii="Segoe UI" w:hAnsi="Segoe UI" w:cs="Segoe UI"/>
          <w:color w:val="000000"/>
        </w:rPr>
        <w:t> </w:t>
      </w:r>
    </w:p>
    <w:p w:rsidR="00875D60" w:rsidRPr="00875D60" w:rsidRDefault="00501E50" w:rsidP="00875D60">
      <w:pPr>
        <w:pStyle w:val="yiv5706684796msonormal"/>
        <w:rPr>
          <w:rFonts w:ascii="Segoe UI" w:hAnsi="Segoe UI" w:cs="Segoe UI"/>
          <w:color w:val="000000"/>
          <w:sz w:val="20"/>
          <w:szCs w:val="20"/>
        </w:rPr>
      </w:pPr>
      <w:r>
        <w:rPr>
          <w:rFonts w:ascii="Segoe UI" w:hAnsi="Segoe UI" w:cs="Segoe UI"/>
          <w:color w:val="000000"/>
          <w:sz w:val="20"/>
          <w:szCs w:val="20"/>
        </w:rPr>
        <w:t xml:space="preserve">We are honored that the Wisconsin </w:t>
      </w:r>
      <w:bookmarkStart w:id="0" w:name="_GoBack"/>
      <w:bookmarkEnd w:id="0"/>
      <w:r w:rsidR="00875D60" w:rsidRPr="00875D60">
        <w:rPr>
          <w:rFonts w:ascii="Segoe UI" w:hAnsi="Segoe UI" w:cs="Segoe UI"/>
          <w:color w:val="000000"/>
          <w:sz w:val="20"/>
          <w:szCs w:val="20"/>
        </w:rPr>
        <w:t>Court Reporters Association has chosen Sharon S. Richardson Community Hospice to donate.  As always, I am curious to learn about the story behind the association choosing the hospice.  In the past 12 years of caring for our community, many lives have been touched and it is truly because of our community that we are able to carry out the care we provide.  Thank you for being a part of this good work.</w:t>
      </w:r>
    </w:p>
    <w:p w:rsidR="00875D60" w:rsidRPr="00875D60" w:rsidRDefault="00875D60" w:rsidP="00875D60">
      <w:pPr>
        <w:spacing w:before="100" w:beforeAutospacing="1" w:after="100" w:afterAutospacing="1"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F</w:t>
      </w:r>
      <w:r w:rsidRPr="00875D60">
        <w:rPr>
          <w:rFonts w:ascii="Segoe UI" w:eastAsia="Times New Roman" w:hAnsi="Segoe UI" w:cs="Segoe UI"/>
          <w:color w:val="000000"/>
          <w:sz w:val="20"/>
          <w:szCs w:val="20"/>
        </w:rPr>
        <w:t>inancial support is always welcomed as it provides the hospice an opportunity to apply the funds where most needed – like the purchase of essential oils for aromatherapy, supplies for our No One Dies Alone and We Honor Veterans program.</w:t>
      </w:r>
    </w:p>
    <w:p w:rsidR="00875D60" w:rsidRDefault="00875D60" w:rsidP="00875D60">
      <w:pPr>
        <w:spacing w:before="100" w:beforeAutospacing="1" w:after="100" w:afterAutospacing="1" w:line="240" w:lineRule="auto"/>
      </w:pPr>
      <w:r w:rsidRPr="00875D60">
        <w:rPr>
          <w:rFonts w:ascii="Segoe UI" w:eastAsia="Times New Roman" w:hAnsi="Segoe UI" w:cs="Segoe UI"/>
          <w:color w:val="000000"/>
          <w:sz w:val="20"/>
          <w:szCs w:val="20"/>
        </w:rPr>
        <w:t> </w:t>
      </w:r>
    </w:p>
    <w:p w:rsidR="00384E27" w:rsidRDefault="00384E27" w:rsidP="00875D60"/>
    <w:sectPr w:rsidR="0038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60"/>
    <w:rsid w:val="00384E27"/>
    <w:rsid w:val="00501E50"/>
    <w:rsid w:val="0087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45EA-A042-4A73-88F7-83FD4964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706684796msonormal">
    <w:name w:val="yiv5706684796msonormal"/>
    <w:basedOn w:val="Normal"/>
    <w:rsid w:val="00875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569">
      <w:bodyDiv w:val="1"/>
      <w:marLeft w:val="0"/>
      <w:marRight w:val="0"/>
      <w:marTop w:val="0"/>
      <w:marBottom w:val="0"/>
      <w:divBdr>
        <w:top w:val="none" w:sz="0" w:space="0" w:color="auto"/>
        <w:left w:val="none" w:sz="0" w:space="0" w:color="auto"/>
        <w:bottom w:val="none" w:sz="0" w:space="0" w:color="auto"/>
        <w:right w:val="none" w:sz="0" w:space="0" w:color="auto"/>
      </w:divBdr>
      <w:divsChild>
        <w:div w:id="1112944703">
          <w:marLeft w:val="0"/>
          <w:marRight w:val="0"/>
          <w:marTop w:val="0"/>
          <w:marBottom w:val="0"/>
          <w:divBdr>
            <w:top w:val="none" w:sz="0" w:space="0" w:color="auto"/>
            <w:left w:val="none" w:sz="0" w:space="0" w:color="auto"/>
            <w:bottom w:val="none" w:sz="0" w:space="0" w:color="auto"/>
            <w:right w:val="none" w:sz="0" w:space="0" w:color="auto"/>
          </w:divBdr>
          <w:divsChild>
            <w:div w:id="1668820063">
              <w:marLeft w:val="0"/>
              <w:marRight w:val="0"/>
              <w:marTop w:val="0"/>
              <w:marBottom w:val="0"/>
              <w:divBdr>
                <w:top w:val="none" w:sz="0" w:space="0" w:color="auto"/>
                <w:left w:val="none" w:sz="0" w:space="0" w:color="auto"/>
                <w:bottom w:val="none" w:sz="0" w:space="0" w:color="auto"/>
                <w:right w:val="none" w:sz="0" w:space="0" w:color="auto"/>
              </w:divBdr>
              <w:divsChild>
                <w:div w:id="339284028">
                  <w:marLeft w:val="0"/>
                  <w:marRight w:val="0"/>
                  <w:marTop w:val="0"/>
                  <w:marBottom w:val="0"/>
                  <w:divBdr>
                    <w:top w:val="none" w:sz="0" w:space="0" w:color="auto"/>
                    <w:left w:val="none" w:sz="0" w:space="0" w:color="auto"/>
                    <w:bottom w:val="none" w:sz="0" w:space="0" w:color="auto"/>
                    <w:right w:val="none" w:sz="0" w:space="0" w:color="auto"/>
                  </w:divBdr>
                  <w:divsChild>
                    <w:div w:id="1166507294">
                      <w:marLeft w:val="0"/>
                      <w:marRight w:val="0"/>
                      <w:marTop w:val="0"/>
                      <w:marBottom w:val="0"/>
                      <w:divBdr>
                        <w:top w:val="none" w:sz="0" w:space="0" w:color="auto"/>
                        <w:left w:val="none" w:sz="0" w:space="0" w:color="auto"/>
                        <w:bottom w:val="none" w:sz="0" w:space="0" w:color="auto"/>
                        <w:right w:val="none" w:sz="0" w:space="0" w:color="auto"/>
                      </w:divBdr>
                      <w:divsChild>
                        <w:div w:id="592206456">
                          <w:marLeft w:val="0"/>
                          <w:marRight w:val="0"/>
                          <w:marTop w:val="0"/>
                          <w:marBottom w:val="0"/>
                          <w:divBdr>
                            <w:top w:val="none" w:sz="0" w:space="0" w:color="auto"/>
                            <w:left w:val="none" w:sz="0" w:space="0" w:color="auto"/>
                            <w:bottom w:val="none" w:sz="0" w:space="0" w:color="auto"/>
                            <w:right w:val="none" w:sz="0" w:space="0" w:color="auto"/>
                          </w:divBdr>
                          <w:divsChild>
                            <w:div w:id="297801861">
                              <w:marLeft w:val="0"/>
                              <w:marRight w:val="0"/>
                              <w:marTop w:val="0"/>
                              <w:marBottom w:val="0"/>
                              <w:divBdr>
                                <w:top w:val="none" w:sz="0" w:space="0" w:color="auto"/>
                                <w:left w:val="none" w:sz="0" w:space="0" w:color="auto"/>
                                <w:bottom w:val="none" w:sz="0" w:space="0" w:color="auto"/>
                                <w:right w:val="none" w:sz="0" w:space="0" w:color="auto"/>
                              </w:divBdr>
                              <w:divsChild>
                                <w:div w:id="1780679807">
                                  <w:marLeft w:val="0"/>
                                  <w:marRight w:val="0"/>
                                  <w:marTop w:val="0"/>
                                  <w:marBottom w:val="0"/>
                                  <w:divBdr>
                                    <w:top w:val="none" w:sz="0" w:space="0" w:color="auto"/>
                                    <w:left w:val="none" w:sz="0" w:space="0" w:color="auto"/>
                                    <w:bottom w:val="none" w:sz="0" w:space="0" w:color="auto"/>
                                    <w:right w:val="none" w:sz="0" w:space="0" w:color="auto"/>
                                  </w:divBdr>
                                  <w:divsChild>
                                    <w:div w:id="1372268272">
                                      <w:marLeft w:val="0"/>
                                      <w:marRight w:val="0"/>
                                      <w:marTop w:val="0"/>
                                      <w:marBottom w:val="0"/>
                                      <w:divBdr>
                                        <w:top w:val="none" w:sz="0" w:space="0" w:color="auto"/>
                                        <w:left w:val="none" w:sz="0" w:space="0" w:color="auto"/>
                                        <w:bottom w:val="none" w:sz="0" w:space="0" w:color="auto"/>
                                        <w:right w:val="none" w:sz="0" w:space="0" w:color="auto"/>
                                      </w:divBdr>
                                      <w:divsChild>
                                        <w:div w:id="175204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641404">
      <w:bodyDiv w:val="1"/>
      <w:marLeft w:val="0"/>
      <w:marRight w:val="0"/>
      <w:marTop w:val="0"/>
      <w:marBottom w:val="0"/>
      <w:divBdr>
        <w:top w:val="none" w:sz="0" w:space="0" w:color="auto"/>
        <w:left w:val="none" w:sz="0" w:space="0" w:color="auto"/>
        <w:bottom w:val="none" w:sz="0" w:space="0" w:color="auto"/>
        <w:right w:val="none" w:sz="0" w:space="0" w:color="auto"/>
      </w:divBdr>
      <w:divsChild>
        <w:div w:id="882718895">
          <w:marLeft w:val="0"/>
          <w:marRight w:val="0"/>
          <w:marTop w:val="0"/>
          <w:marBottom w:val="0"/>
          <w:divBdr>
            <w:top w:val="none" w:sz="0" w:space="0" w:color="auto"/>
            <w:left w:val="none" w:sz="0" w:space="0" w:color="auto"/>
            <w:bottom w:val="none" w:sz="0" w:space="0" w:color="auto"/>
            <w:right w:val="none" w:sz="0" w:space="0" w:color="auto"/>
          </w:divBdr>
          <w:divsChild>
            <w:div w:id="334458135">
              <w:marLeft w:val="0"/>
              <w:marRight w:val="0"/>
              <w:marTop w:val="0"/>
              <w:marBottom w:val="0"/>
              <w:divBdr>
                <w:top w:val="none" w:sz="0" w:space="0" w:color="auto"/>
                <w:left w:val="none" w:sz="0" w:space="0" w:color="auto"/>
                <w:bottom w:val="none" w:sz="0" w:space="0" w:color="auto"/>
                <w:right w:val="none" w:sz="0" w:space="0" w:color="auto"/>
              </w:divBdr>
              <w:divsChild>
                <w:div w:id="803429860">
                  <w:marLeft w:val="0"/>
                  <w:marRight w:val="0"/>
                  <w:marTop w:val="0"/>
                  <w:marBottom w:val="0"/>
                  <w:divBdr>
                    <w:top w:val="none" w:sz="0" w:space="0" w:color="auto"/>
                    <w:left w:val="none" w:sz="0" w:space="0" w:color="auto"/>
                    <w:bottom w:val="none" w:sz="0" w:space="0" w:color="auto"/>
                    <w:right w:val="none" w:sz="0" w:space="0" w:color="auto"/>
                  </w:divBdr>
                  <w:divsChild>
                    <w:div w:id="985206864">
                      <w:marLeft w:val="0"/>
                      <w:marRight w:val="0"/>
                      <w:marTop w:val="0"/>
                      <w:marBottom w:val="0"/>
                      <w:divBdr>
                        <w:top w:val="none" w:sz="0" w:space="0" w:color="auto"/>
                        <w:left w:val="none" w:sz="0" w:space="0" w:color="auto"/>
                        <w:bottom w:val="none" w:sz="0" w:space="0" w:color="auto"/>
                        <w:right w:val="none" w:sz="0" w:space="0" w:color="auto"/>
                      </w:divBdr>
                      <w:divsChild>
                        <w:div w:id="1165121524">
                          <w:marLeft w:val="0"/>
                          <w:marRight w:val="0"/>
                          <w:marTop w:val="0"/>
                          <w:marBottom w:val="0"/>
                          <w:divBdr>
                            <w:top w:val="none" w:sz="0" w:space="0" w:color="auto"/>
                            <w:left w:val="none" w:sz="0" w:space="0" w:color="auto"/>
                            <w:bottom w:val="none" w:sz="0" w:space="0" w:color="auto"/>
                            <w:right w:val="none" w:sz="0" w:space="0" w:color="auto"/>
                          </w:divBdr>
                          <w:divsChild>
                            <w:div w:id="921529383">
                              <w:marLeft w:val="0"/>
                              <w:marRight w:val="0"/>
                              <w:marTop w:val="0"/>
                              <w:marBottom w:val="0"/>
                              <w:divBdr>
                                <w:top w:val="none" w:sz="0" w:space="0" w:color="auto"/>
                                <w:left w:val="none" w:sz="0" w:space="0" w:color="auto"/>
                                <w:bottom w:val="none" w:sz="0" w:space="0" w:color="auto"/>
                                <w:right w:val="none" w:sz="0" w:space="0" w:color="auto"/>
                              </w:divBdr>
                              <w:divsChild>
                                <w:div w:id="1900938565">
                                  <w:marLeft w:val="0"/>
                                  <w:marRight w:val="0"/>
                                  <w:marTop w:val="0"/>
                                  <w:marBottom w:val="0"/>
                                  <w:divBdr>
                                    <w:top w:val="none" w:sz="0" w:space="0" w:color="auto"/>
                                    <w:left w:val="none" w:sz="0" w:space="0" w:color="auto"/>
                                    <w:bottom w:val="none" w:sz="0" w:space="0" w:color="auto"/>
                                    <w:right w:val="none" w:sz="0" w:space="0" w:color="auto"/>
                                  </w:divBdr>
                                  <w:divsChild>
                                    <w:div w:id="500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1193</Characters>
  <Application>Microsoft Office Word</Application>
  <DocSecurity>0</DocSecurity>
  <Lines>9</Lines>
  <Paragraphs>2</Paragraphs>
  <ScaleCrop>false</ScaleCrop>
  <Company>Outagamie County</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Reporter</dc:creator>
  <cp:keywords/>
  <dc:description/>
  <cp:lastModifiedBy>Court Reporter</cp:lastModifiedBy>
  <cp:revision>3</cp:revision>
  <dcterms:created xsi:type="dcterms:W3CDTF">2019-08-09T18:22:00Z</dcterms:created>
  <dcterms:modified xsi:type="dcterms:W3CDTF">2019-08-09T18:33:00Z</dcterms:modified>
</cp:coreProperties>
</file>